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9C34C" w14:textId="77777777" w:rsidR="005229F0" w:rsidRDefault="005229F0">
      <w:pPr>
        <w:widowControl w:val="0"/>
        <w:autoSpaceDE w:val="0"/>
        <w:autoSpaceDN w:val="0"/>
        <w:adjustRightInd w:val="0"/>
        <w:spacing w:before="68" w:after="0" w:line="240" w:lineRule="auto"/>
        <w:ind w:left="2978" w:right="293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thick"/>
        </w:rPr>
        <w:t>DERMAL</w:t>
      </w:r>
      <w:r>
        <w:rPr>
          <w:rFonts w:ascii="Times New Roman" w:hAnsi="Times New Roman"/>
          <w:b/>
          <w:bCs/>
          <w:spacing w:val="-15"/>
          <w:sz w:val="28"/>
          <w:szCs w:val="28"/>
          <w:u w:val="thick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thick"/>
        </w:rPr>
        <w:t>FILLER SUPPLIES</w:t>
      </w:r>
    </w:p>
    <w:p w14:paraId="6D661D70" w14:textId="77777777" w:rsidR="005229F0" w:rsidRDefault="005229F0">
      <w:pPr>
        <w:widowControl w:val="0"/>
        <w:autoSpaceDE w:val="0"/>
        <w:autoSpaceDN w:val="0"/>
        <w:adjustRightInd w:val="0"/>
        <w:spacing w:before="9" w:after="0" w:line="170" w:lineRule="exact"/>
        <w:rPr>
          <w:rFonts w:ascii="Times New Roman" w:hAnsi="Times New Roman"/>
          <w:sz w:val="17"/>
          <w:szCs w:val="17"/>
        </w:rPr>
      </w:pPr>
    </w:p>
    <w:p w14:paraId="01844202" w14:textId="77777777" w:rsidR="005229F0" w:rsidRDefault="00522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9E504FE" w14:textId="77777777" w:rsidR="005229F0" w:rsidRDefault="00522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1FD5BF0" w14:textId="77777777" w:rsidR="000956E0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chlorahexidine</w:t>
      </w:r>
      <w:proofErr w:type="spellEnd"/>
      <w:r>
        <w:rPr>
          <w:rFonts w:ascii="Times New Roman" w:hAnsi="Times New Roman"/>
          <w:sz w:val="24"/>
          <w:szCs w:val="24"/>
        </w:rPr>
        <w:t xml:space="preserve"> pads</w:t>
      </w:r>
    </w:p>
    <w:p w14:paraId="1FBCFF6C" w14:textId="77777777" w:rsidR="000F5716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alcohol wipes</w:t>
      </w:r>
    </w:p>
    <w:p w14:paraId="309FA82E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gloves non-sterile exam (have latex-free available also)</w:t>
      </w:r>
    </w:p>
    <w:p w14:paraId="7803AD4C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gauzes non-sterile</w:t>
      </w:r>
    </w:p>
    <w:p w14:paraId="401C2C7A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hand mirror</w:t>
      </w:r>
    </w:p>
    <w:p w14:paraId="13E32581" w14:textId="77777777" w:rsidR="000F5716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c</w:t>
      </w:r>
      <w:r w:rsidR="004B48B4" w:rsidRPr="000F5716">
        <w:rPr>
          <w:rFonts w:ascii="Times New Roman" w:hAnsi="Times New Roman"/>
          <w:sz w:val="24"/>
          <w:szCs w:val="24"/>
        </w:rPr>
        <w:t>otton tipped applicators 6” non-sterile</w:t>
      </w:r>
    </w:p>
    <w:p w14:paraId="0C228FE5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needles:</w:t>
      </w:r>
    </w:p>
    <w:p w14:paraId="24F7095A" w14:textId="77777777" w:rsidR="000F5716" w:rsidRDefault="004B48B4" w:rsidP="000F571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25g x 1”</w:t>
      </w:r>
    </w:p>
    <w:p w14:paraId="342E8E46" w14:textId="77777777" w:rsidR="000F5716" w:rsidRDefault="004B48B4" w:rsidP="000F571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27g x ½”; 27g x 1 ¼”</w:t>
      </w:r>
    </w:p>
    <w:p w14:paraId="7914DF54" w14:textId="77777777" w:rsidR="000F5716" w:rsidRDefault="004B48B4" w:rsidP="000F571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30g x ½”; 30g x 1”</w:t>
      </w:r>
    </w:p>
    <w:p w14:paraId="30C899CB" w14:textId="77777777" w:rsidR="000F5716" w:rsidRDefault="004B48B4" w:rsidP="000F571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32g x ½”</w:t>
      </w:r>
    </w:p>
    <w:p w14:paraId="1AC0D964" w14:textId="77777777" w:rsidR="000F5716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4B48B4" w:rsidRPr="000F5716">
        <w:rPr>
          <w:rFonts w:ascii="Times New Roman" w:hAnsi="Times New Roman"/>
          <w:sz w:val="24"/>
          <w:szCs w:val="24"/>
        </w:rPr>
        <w:t>amera</w:t>
      </w:r>
    </w:p>
    <w:p w14:paraId="7360803B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cannulas</w:t>
      </w:r>
      <w:r w:rsidR="000F5716">
        <w:rPr>
          <w:rFonts w:ascii="Times New Roman" w:hAnsi="Times New Roman"/>
          <w:sz w:val="24"/>
          <w:szCs w:val="24"/>
        </w:rPr>
        <w:t xml:space="preserve"> (</w:t>
      </w:r>
      <w:r w:rsidR="000F5716" w:rsidRPr="000F5716">
        <w:rPr>
          <w:rFonts w:ascii="Times New Roman" w:hAnsi="Times New Roman"/>
          <w:b/>
          <w:i/>
          <w:sz w:val="24"/>
          <w:szCs w:val="24"/>
        </w:rPr>
        <w:t>masters level only</w:t>
      </w:r>
      <w:r w:rsidR="000F571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8244C65" w14:textId="77777777" w:rsidR="000F5716" w:rsidRDefault="00CC7794" w:rsidP="00CC779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blunt tip</w:t>
      </w:r>
    </w:p>
    <w:p w14:paraId="0393AD5D" w14:textId="77777777" w:rsidR="000F5716" w:rsidRDefault="00CC7794" w:rsidP="000F571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27 gauge, 1 inch</w:t>
      </w:r>
    </w:p>
    <w:p w14:paraId="536E8720" w14:textId="77777777" w:rsidR="000F5716" w:rsidRDefault="00CC7794" w:rsidP="000F571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27 gauge, 1.5 inch</w:t>
      </w:r>
    </w:p>
    <w:p w14:paraId="5242B542" w14:textId="77777777" w:rsidR="000F5716" w:rsidRDefault="00CC7794" w:rsidP="000F571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30 gauge, 1 inch</w:t>
      </w:r>
    </w:p>
    <w:p w14:paraId="64308EA0" w14:textId="77777777" w:rsidR="000F5716" w:rsidRDefault="00CC7794" w:rsidP="000F5716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25 gauge, 1.5 inch</w:t>
      </w:r>
    </w:p>
    <w:p w14:paraId="35DC6E50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z w:val="24"/>
          <w:szCs w:val="24"/>
        </w:rPr>
        <w:t>sharps container</w:t>
      </w:r>
    </w:p>
    <w:p w14:paraId="6480B2E6" w14:textId="77777777" w:rsidR="000F5716" w:rsidRDefault="004B48B4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meds: (optional)</w:t>
      </w:r>
    </w:p>
    <w:p w14:paraId="385C1877" w14:textId="77777777" w:rsidR="004B48B4" w:rsidRPr="000F5716" w:rsidRDefault="004B48B4" w:rsidP="000F571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5716">
        <w:rPr>
          <w:rFonts w:ascii="Times New Roman" w:hAnsi="Times New Roman"/>
          <w:spacing w:val="-17"/>
          <w:sz w:val="24"/>
          <w:szCs w:val="24"/>
        </w:rPr>
        <w:t>T</w:t>
      </w:r>
      <w:r w:rsidRPr="000F5716">
        <w:rPr>
          <w:rFonts w:ascii="Times New Roman" w:hAnsi="Times New Roman"/>
          <w:sz w:val="24"/>
          <w:szCs w:val="24"/>
        </w:rPr>
        <w:t xml:space="preserve">opicals: </w:t>
      </w:r>
      <w:r w:rsidRPr="000F5716">
        <w:rPr>
          <w:rFonts w:ascii="Times New Roman" w:hAnsi="Times New Roman"/>
          <w:spacing w:val="-8"/>
          <w:sz w:val="24"/>
          <w:szCs w:val="24"/>
        </w:rPr>
        <w:t>T</w:t>
      </w:r>
      <w:r w:rsidRPr="000F5716">
        <w:rPr>
          <w:rFonts w:ascii="Times New Roman" w:hAnsi="Times New Roman"/>
          <w:sz w:val="24"/>
          <w:szCs w:val="24"/>
        </w:rPr>
        <w:t>riple</w:t>
      </w:r>
      <w:r w:rsidRPr="000F5716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0F5716">
        <w:rPr>
          <w:rFonts w:ascii="Times New Roman" w:hAnsi="Times New Roman"/>
          <w:sz w:val="24"/>
          <w:szCs w:val="24"/>
        </w:rPr>
        <w:t>Anesthetic cream (20% Benzocaine, 6% Lidocaine, 4%</w:t>
      </w:r>
      <w:r w:rsidRPr="000F571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F5716">
        <w:rPr>
          <w:rFonts w:ascii="Times New Roman" w:hAnsi="Times New Roman"/>
          <w:spacing w:val="-17"/>
          <w:sz w:val="24"/>
          <w:szCs w:val="24"/>
        </w:rPr>
        <w:t>T</w:t>
      </w:r>
      <w:r w:rsidRPr="000F5716">
        <w:rPr>
          <w:rFonts w:ascii="Times New Roman" w:hAnsi="Times New Roman"/>
          <w:sz w:val="24"/>
          <w:szCs w:val="24"/>
        </w:rPr>
        <w:t>etracaine)</w:t>
      </w:r>
    </w:p>
    <w:p w14:paraId="4023712F" w14:textId="77777777" w:rsidR="000F5716" w:rsidRDefault="004B48B4" w:rsidP="000F57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(compounded)</w:t>
      </w:r>
    </w:p>
    <w:p w14:paraId="2AB9FDC1" w14:textId="77777777" w:rsidR="004B48B4" w:rsidRPr="000F5716" w:rsidRDefault="000F5716" w:rsidP="000F57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i</w:t>
      </w:r>
      <w:r w:rsidR="004B48B4">
        <w:rPr>
          <w:rFonts w:ascii="Times New Roman" w:hAnsi="Times New Roman"/>
          <w:sz w:val="24"/>
          <w:szCs w:val="24"/>
        </w:rPr>
        <w:t>ce packs</w:t>
      </w:r>
    </w:p>
    <w:p w14:paraId="3C489B3F" w14:textId="77777777" w:rsidR="005229F0" w:rsidRDefault="00522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</w:rPr>
      </w:pPr>
    </w:p>
    <w:p w14:paraId="48789A53" w14:textId="77777777" w:rsidR="000F5716" w:rsidRPr="000F5716" w:rsidRDefault="000F57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sz w:val="24"/>
          <w:szCs w:val="24"/>
        </w:rPr>
      </w:pPr>
    </w:p>
    <w:p w14:paraId="55C54535" w14:textId="77777777" w:rsidR="004574B3" w:rsidRPr="000F5716" w:rsidRDefault="004574B3" w:rsidP="004574B3">
      <w:pPr>
        <w:widowControl w:val="0"/>
        <w:autoSpaceDE w:val="0"/>
        <w:autoSpaceDN w:val="0"/>
        <w:adjustRightInd w:val="0"/>
        <w:spacing w:after="0" w:line="240" w:lineRule="auto"/>
        <w:ind w:left="4122" w:right="4073"/>
        <w:jc w:val="center"/>
        <w:rPr>
          <w:rFonts w:ascii="Times New Roman" w:hAnsi="Times New Roman"/>
          <w:b/>
          <w:sz w:val="28"/>
          <w:szCs w:val="28"/>
        </w:rPr>
      </w:pPr>
      <w:r w:rsidRPr="000F5716">
        <w:rPr>
          <w:rFonts w:ascii="Times New Roman" w:hAnsi="Times New Roman"/>
          <w:b/>
          <w:sz w:val="28"/>
          <w:szCs w:val="28"/>
          <w:u w:val="single"/>
        </w:rPr>
        <w:t>PRODUCTS</w:t>
      </w:r>
    </w:p>
    <w:p w14:paraId="0BFCE10B" w14:textId="77777777" w:rsidR="004574B3" w:rsidRDefault="004574B3" w:rsidP="004574B3">
      <w:pPr>
        <w:widowControl w:val="0"/>
        <w:autoSpaceDE w:val="0"/>
        <w:autoSpaceDN w:val="0"/>
        <w:adjustRightInd w:val="0"/>
        <w:spacing w:after="0" w:line="150" w:lineRule="exact"/>
        <w:rPr>
          <w:rFonts w:ascii="Times New Roman" w:hAnsi="Times New Roman"/>
          <w:sz w:val="15"/>
          <w:szCs w:val="15"/>
        </w:rPr>
      </w:pPr>
    </w:p>
    <w:tbl>
      <w:tblPr>
        <w:tblW w:w="0" w:type="auto"/>
        <w:tblInd w:w="109" w:type="dxa"/>
        <w:tblLook w:val="04A0" w:firstRow="1" w:lastRow="0" w:firstColumn="1" w:lastColumn="0" w:noHBand="0" w:noVBand="1"/>
      </w:tblPr>
      <w:tblGrid>
        <w:gridCol w:w="4948"/>
        <w:gridCol w:w="4953"/>
      </w:tblGrid>
      <w:tr w:rsidR="000F5716" w:rsidRPr="00277542" w14:paraId="3298877A" w14:textId="77777777" w:rsidTr="00277542">
        <w:tc>
          <w:tcPr>
            <w:tcW w:w="5113" w:type="dxa"/>
            <w:shd w:val="clear" w:color="auto" w:fill="auto"/>
          </w:tcPr>
          <w:p w14:paraId="7F520DDA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r w:rsidRPr="00277542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Allergan 800-433-8871</w:t>
            </w:r>
          </w:p>
          <w:p w14:paraId="09EA6081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Juvederm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® Ultra XC</w:t>
            </w:r>
          </w:p>
          <w:p w14:paraId="7F84F586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Juvederm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® Ultra Plus XC</w:t>
            </w:r>
          </w:p>
          <w:p w14:paraId="2ACC0C85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Juvederm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® </w:t>
            </w: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Volbella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 XC</w:t>
            </w:r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Juvederm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® </w:t>
            </w: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Vollure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 XC</w:t>
            </w:r>
          </w:p>
          <w:p w14:paraId="71090116" w14:textId="77777777" w:rsidR="000F5716" w:rsidRPr="00277542" w:rsidRDefault="000F5716" w:rsidP="00DE60DF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Juvederm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® </w:t>
            </w: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Voluma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 XC*</w:t>
            </w:r>
          </w:p>
          <w:p w14:paraId="017BA0BB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ED1E399" w14:textId="77777777" w:rsidR="001A064A" w:rsidRPr="00277542" w:rsidRDefault="001A064A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113" w:type="dxa"/>
            <w:shd w:val="clear" w:color="auto" w:fill="auto"/>
          </w:tcPr>
          <w:p w14:paraId="5515513A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r w:rsidRPr="00277542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Galderma 1-844-GAL-DERM</w:t>
            </w:r>
          </w:p>
          <w:p w14:paraId="2DDA11FC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Restylane® L</w:t>
            </w:r>
          </w:p>
          <w:p w14:paraId="21F0CA50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Restylane® Silk</w:t>
            </w:r>
          </w:p>
          <w:p w14:paraId="2D8E29C4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Restylane® Lyft</w:t>
            </w:r>
          </w:p>
          <w:p w14:paraId="41E521B7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Restylane® </w:t>
            </w: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Refyne</w:t>
            </w:r>
            <w:proofErr w:type="spellEnd"/>
          </w:p>
          <w:p w14:paraId="0E4B3756" w14:textId="77777777" w:rsidR="000F5716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Restylane® </w:t>
            </w: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Defyne</w:t>
            </w:r>
            <w:proofErr w:type="spellEnd"/>
          </w:p>
          <w:p w14:paraId="76968726" w14:textId="77777777" w:rsidR="00DE60DF" w:rsidRDefault="00DE60DF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Restylane®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Kysse</w:t>
            </w:r>
            <w:proofErr w:type="spellEnd"/>
          </w:p>
          <w:p w14:paraId="07CBC3C1" w14:textId="77777777" w:rsidR="00D579D6" w:rsidRPr="00277542" w:rsidRDefault="00D579D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Restylane® Contour</w:t>
            </w:r>
          </w:p>
          <w:p w14:paraId="2F217BD6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Sculptra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® Aesthetic</w:t>
            </w:r>
          </w:p>
        </w:tc>
      </w:tr>
      <w:tr w:rsidR="000F5716" w:rsidRPr="00277542" w14:paraId="07A09A34" w14:textId="77777777" w:rsidTr="00277542">
        <w:tc>
          <w:tcPr>
            <w:tcW w:w="5113" w:type="dxa"/>
            <w:shd w:val="clear" w:color="auto" w:fill="auto"/>
          </w:tcPr>
          <w:p w14:paraId="209218C8" w14:textId="77777777" w:rsidR="00D579D6" w:rsidRDefault="00D579D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</w:p>
          <w:p w14:paraId="1FCD72BF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r w:rsidRPr="00277542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Merz 1-</w:t>
            </w:r>
            <w:r w:rsidR="002E30C3" w:rsidRPr="002E30C3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844-469-6379</w:t>
            </w:r>
          </w:p>
          <w:p w14:paraId="27B7C4CF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Radiesse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®</w:t>
            </w:r>
          </w:p>
          <w:p w14:paraId="5005EE3F" w14:textId="77777777" w:rsidR="000F5716" w:rsidRPr="00277542" w:rsidRDefault="000F5716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Beletero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 xml:space="preserve"> Balance®</w:t>
            </w:r>
          </w:p>
        </w:tc>
        <w:tc>
          <w:tcPr>
            <w:tcW w:w="5113" w:type="dxa"/>
            <w:shd w:val="clear" w:color="auto" w:fill="auto"/>
          </w:tcPr>
          <w:p w14:paraId="0E91D7CF" w14:textId="77777777" w:rsidR="00DE60DF" w:rsidRDefault="00DE60DF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</w:p>
          <w:p w14:paraId="0C10C96A" w14:textId="77777777" w:rsidR="000F5716" w:rsidRPr="00277542" w:rsidRDefault="001A064A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</w:pPr>
            <w:proofErr w:type="spellStart"/>
            <w:r w:rsidRPr="00277542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>Prollineum</w:t>
            </w:r>
            <w:proofErr w:type="spellEnd"/>
            <w:r w:rsidRPr="00277542">
              <w:rPr>
                <w:rFonts w:ascii="Times New Roman" w:hAnsi="Times New Roman"/>
                <w:b/>
                <w:bCs/>
                <w:sz w:val="28"/>
                <w:szCs w:val="28"/>
                <w:u w:val="thick"/>
              </w:rPr>
              <w:t xml:space="preserve"> Elite 1-919-987-1803</w:t>
            </w:r>
          </w:p>
          <w:p w14:paraId="7B0B973C" w14:textId="77777777" w:rsidR="001A064A" w:rsidRDefault="001A064A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Revanesse</w:t>
            </w:r>
            <w:proofErr w:type="spellEnd"/>
            <w:r w:rsidRPr="00277542">
              <w:rPr>
                <w:rFonts w:ascii="Times New Roman" w:hAnsi="Times New Roman"/>
                <w:bCs/>
                <w:sz w:val="28"/>
                <w:szCs w:val="28"/>
              </w:rPr>
              <w:t>® Versa</w:t>
            </w:r>
            <w:r w:rsidR="002E30C3">
              <w:rPr>
                <w:rFonts w:ascii="Times New Roman" w:hAnsi="Times New Roman"/>
                <w:bCs/>
                <w:sz w:val="28"/>
                <w:szCs w:val="28"/>
              </w:rPr>
              <w:t>+</w:t>
            </w:r>
          </w:p>
          <w:p w14:paraId="06B5CDB0" w14:textId="77777777" w:rsidR="002E30C3" w:rsidRPr="00277542" w:rsidRDefault="002E30C3" w:rsidP="00277542">
            <w:pPr>
              <w:widowControl w:val="0"/>
              <w:tabs>
                <w:tab w:val="left" w:pos="58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Revanesse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® Lips+</w:t>
            </w:r>
          </w:p>
        </w:tc>
      </w:tr>
    </w:tbl>
    <w:p w14:paraId="37487862" w14:textId="77777777" w:rsidR="000F5716" w:rsidRDefault="000F5716" w:rsidP="000F5716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thick"/>
        </w:rPr>
      </w:pPr>
    </w:p>
    <w:sectPr w:rsidR="000F5716" w:rsidSect="007E34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200" w:right="630" w:bottom="280" w:left="16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AD3F" w14:textId="77777777" w:rsidR="00BD616E" w:rsidRDefault="00BD616E" w:rsidP="00A03131">
      <w:pPr>
        <w:spacing w:after="0" w:line="240" w:lineRule="auto"/>
      </w:pPr>
      <w:r>
        <w:separator/>
      </w:r>
    </w:p>
  </w:endnote>
  <w:endnote w:type="continuationSeparator" w:id="0">
    <w:p w14:paraId="3A91A66F" w14:textId="77777777" w:rsidR="00BD616E" w:rsidRDefault="00BD616E" w:rsidP="00A0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DA642" w14:textId="77777777" w:rsidR="00A03131" w:rsidRDefault="00A031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F927" w14:textId="77777777" w:rsidR="00A03131" w:rsidRDefault="00A031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10FB4" w14:textId="77777777" w:rsidR="00A03131" w:rsidRDefault="00A03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6B074" w14:textId="77777777" w:rsidR="00BD616E" w:rsidRDefault="00BD616E" w:rsidP="00A03131">
      <w:pPr>
        <w:spacing w:after="0" w:line="240" w:lineRule="auto"/>
      </w:pPr>
      <w:r>
        <w:separator/>
      </w:r>
    </w:p>
  </w:footnote>
  <w:footnote w:type="continuationSeparator" w:id="0">
    <w:p w14:paraId="360C43F5" w14:textId="77777777" w:rsidR="00BD616E" w:rsidRDefault="00BD616E" w:rsidP="00A0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3BC59" w14:textId="77777777" w:rsidR="00A03131" w:rsidRDefault="00A03131">
    <w:pPr>
      <w:pStyle w:val="Header"/>
    </w:pPr>
    <w:r>
      <w:rPr>
        <w:noProof/>
      </w:rPr>
      <w:pict w14:anchorId="36D93C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643915" o:spid="_x0000_s1026" type="#_x0000_t136" style="position:absolute;margin-left:0;margin-top:0;width:539.45pt;height:147.1pt;rotation:315;z-index:-251658752;mso-position-horizontal:center;mso-position-horizontal-relative:margin;mso-position-vertical:center;mso-position-vertical-relative:margin" o:allowincell="f" fillcolor="#b8cce4" stroked="f">
          <v:fill opacity=".5"/>
          <v:textpath style="font-family:&quot;Calibri&quot;;font-size:1pt" string="SAMPL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54A1" w14:textId="77777777" w:rsidR="00A03131" w:rsidRDefault="00A03131">
    <w:pPr>
      <w:pStyle w:val="Header"/>
    </w:pPr>
    <w:r>
      <w:rPr>
        <w:noProof/>
      </w:rPr>
      <w:pict w14:anchorId="46FC07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643916" o:spid="_x0000_s1027" type="#_x0000_t136" style="position:absolute;margin-left:0;margin-top:0;width:539.45pt;height:147.1pt;rotation:315;z-index:-251657728;mso-position-horizontal:center;mso-position-horizontal-relative:margin;mso-position-vertical:center;mso-position-vertical-relative:margin" o:allowincell="f" fillcolor="#b8cce4" stroked="f">
          <v:fill opacity=".5"/>
          <v:textpath style="font-family:&quot;Calibri&quot;;font-size:1pt" string="SAMPLE ONLY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17D6D" w14:textId="77777777" w:rsidR="00A03131" w:rsidRDefault="00A03131">
    <w:pPr>
      <w:pStyle w:val="Header"/>
    </w:pPr>
    <w:r>
      <w:rPr>
        <w:noProof/>
      </w:rPr>
      <w:pict w14:anchorId="4DC37D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1643914" o:spid="_x0000_s1025" type="#_x0000_t136" style="position:absolute;margin-left:0;margin-top:0;width:539.45pt;height:147.1pt;rotation:315;z-index:-251659776;mso-position-horizontal:center;mso-position-horizontal-relative:margin;mso-position-vertical:center;mso-position-vertical-relative:margin" o:allowincell="f" fillcolor="#b8cce4" stroked="f">
          <v:fill opacity=".5"/>
          <v:textpath style="font-family:&quot;Calibri&quot;;font-size:1pt" string="SAMPL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1AAF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B901E2"/>
    <w:multiLevelType w:val="hybridMultilevel"/>
    <w:tmpl w:val="A662AD4C"/>
    <w:lvl w:ilvl="0" w:tplc="ED1615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942C0"/>
    <w:multiLevelType w:val="hybridMultilevel"/>
    <w:tmpl w:val="3A9E1F14"/>
    <w:lvl w:ilvl="0" w:tplc="4E6E4540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9B"/>
    <w:rsid w:val="00036DEA"/>
    <w:rsid w:val="00044873"/>
    <w:rsid w:val="000736DF"/>
    <w:rsid w:val="000956E0"/>
    <w:rsid w:val="000F5716"/>
    <w:rsid w:val="0012051D"/>
    <w:rsid w:val="001956D7"/>
    <w:rsid w:val="001A064A"/>
    <w:rsid w:val="0026685F"/>
    <w:rsid w:val="00277542"/>
    <w:rsid w:val="002E30C3"/>
    <w:rsid w:val="00336C7D"/>
    <w:rsid w:val="003F6337"/>
    <w:rsid w:val="004574B3"/>
    <w:rsid w:val="004B48B4"/>
    <w:rsid w:val="005229F0"/>
    <w:rsid w:val="005250D5"/>
    <w:rsid w:val="005B2BDD"/>
    <w:rsid w:val="005F6ED7"/>
    <w:rsid w:val="00640158"/>
    <w:rsid w:val="006967EE"/>
    <w:rsid w:val="006E1948"/>
    <w:rsid w:val="007C1EEC"/>
    <w:rsid w:val="007E3440"/>
    <w:rsid w:val="00832859"/>
    <w:rsid w:val="00891793"/>
    <w:rsid w:val="008A59CA"/>
    <w:rsid w:val="00912D04"/>
    <w:rsid w:val="009978EE"/>
    <w:rsid w:val="00A03131"/>
    <w:rsid w:val="00A47BB2"/>
    <w:rsid w:val="00A676DB"/>
    <w:rsid w:val="00AA3400"/>
    <w:rsid w:val="00AE23C2"/>
    <w:rsid w:val="00AE402C"/>
    <w:rsid w:val="00B9113D"/>
    <w:rsid w:val="00BD616E"/>
    <w:rsid w:val="00C0659B"/>
    <w:rsid w:val="00C86F81"/>
    <w:rsid w:val="00CC7794"/>
    <w:rsid w:val="00CD36B4"/>
    <w:rsid w:val="00D46186"/>
    <w:rsid w:val="00D55454"/>
    <w:rsid w:val="00D579D6"/>
    <w:rsid w:val="00DE60DF"/>
    <w:rsid w:val="00E436B9"/>
    <w:rsid w:val="00EA243A"/>
    <w:rsid w:val="00FF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8CFF78"/>
  <w15:chartTrackingRefBased/>
  <w15:docId w15:val="{CC736E5E-690B-4C72-923D-DAF37F671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313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313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0313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03131"/>
    <w:rPr>
      <w:sz w:val="22"/>
      <w:szCs w:val="22"/>
    </w:rPr>
  </w:style>
  <w:style w:type="character" w:styleId="Hyperlink">
    <w:name w:val="Hyperlink"/>
    <w:uiPriority w:val="99"/>
    <w:semiHidden/>
    <w:unhideWhenUsed/>
    <w:rsid w:val="00CD36B4"/>
    <w:rPr>
      <w:color w:val="0000FF"/>
      <w:u w:val="single"/>
    </w:rPr>
  </w:style>
  <w:style w:type="table" w:styleId="TableGrid">
    <w:name w:val="Table Grid"/>
    <w:basedOn w:val="TableNormal"/>
    <w:uiPriority w:val="59"/>
    <w:rsid w:val="000F5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</dc:creator>
  <cp:keywords/>
  <dc:description>Document was created by {applicationname}, version: {version}</dc:description>
  <cp:lastModifiedBy>Anne Marie Camp</cp:lastModifiedBy>
  <cp:revision>2</cp:revision>
  <cp:lastPrinted>2021-07-15T20:12:00Z</cp:lastPrinted>
  <dcterms:created xsi:type="dcterms:W3CDTF">2022-03-04T20:41:00Z</dcterms:created>
  <dcterms:modified xsi:type="dcterms:W3CDTF">2022-03-04T20:41:00Z</dcterms:modified>
</cp:coreProperties>
</file>